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</w:t>
      </w:r>
      <w:r w:rsidRPr="00F40C0F" w:rsidR="00122E7B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参考様式２</w:t>
      </w: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欠格事由等の</w:t>
      </w:r>
      <w:r w:rsidRPr="00F40C0F" w:rsidR="00945D5F"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確認書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　　　年　　　月　　　日　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F70A30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　社会福祉法人○○○○会</w:t>
      </w:r>
      <w:r w:rsidRPr="00F40C0F" w:rsidR="00F70A30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　御中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482E41">
      <w:pPr>
        <w:overflowPunct w:val="0"/>
        <w:ind w:right="872" w:firstLine="6000" w:firstLineChars="25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445EE2" w:rsidP="00974AF4">
      <w:pPr>
        <w:kinsoku w:val="0"/>
        <w:overflowPunct w:val="0"/>
        <w:autoSpaceDE w:val="0"/>
        <w:ind w:firstLine="6000" w:firstLineChars="25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 </w:t>
      </w:r>
      <w:r w:rsidRPr="00F40C0F" w:rsidR="00974AF4">
        <w:rPr>
          <w:rFonts w:asciiTheme="majorEastAsia" w:eastAsiaTheme="majorEastAsia" w:hAnsiTheme="majorEastAsia" w:hint="eastAsia"/>
          <w:color w:val="000000"/>
          <w:kern w:val="0"/>
          <w:sz w:val="24"/>
        </w:rPr>
        <w:t>　　　</w:t>
      </w:r>
      <w:r w:rsidRPr="00F40C0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</w:t>
      </w:r>
      <w:r w:rsidRPr="00445EE2">
        <w:rPr>
          <w:rFonts w:asciiTheme="majorEastAsia" w:eastAsiaTheme="majorEastAsia" w:hAnsiTheme="majorEastAsia"/>
          <w:color w:val="000000"/>
          <w:kern w:val="0"/>
          <w:sz w:val="24"/>
        </w:rPr>
        <w:t xml:space="preserve">  </w:t>
      </w:r>
    </w:p>
    <w:p w:rsidR="00482E41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F40C0F" w:rsidP="00945D5F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bookmarkStart w:id="0" w:name="_GoBack"/>
      <w:bookmarkEnd w:id="0"/>
    </w:p>
    <w:p w:rsidR="00482E41" w:rsidRPr="00F40C0F" w:rsidP="00F70A30">
      <w:pPr>
        <w:overflowPunct w:val="0"/>
        <w:ind w:left="240" w:hanging="240" w:hangingChars="1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１　私は、社会福祉法（昭和２６年法律</w:t>
      </w:r>
      <w:r w:rsidRPr="00C965D9" w:rsidR="009F63A0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４５</w:t>
      </w:r>
      <w:r w:rsidRPr="00C965D9" w:rsidR="009F63A0">
        <w:rPr>
          <w:rFonts w:asciiTheme="majorEastAsia" w:eastAsiaTheme="majorEastAsia" w:hAnsiTheme="majorEastAsia" w:hint="eastAsia"/>
          <w:spacing w:val="18"/>
          <w:kern w:val="0"/>
          <w:sz w:val="24"/>
        </w:rPr>
        <w:t>号</w:t>
      </w:r>
      <w:r w:rsidRPr="00C965D9">
        <w:rPr>
          <w:rFonts w:asciiTheme="majorEastAsia" w:eastAsiaTheme="majorEastAsia" w:hAnsiTheme="majorEastAsia" w:hint="eastAsia"/>
          <w:spacing w:val="18"/>
          <w:kern w:val="0"/>
          <w:sz w:val="24"/>
        </w:rPr>
        <w:t>。以下「社会福祉法」という）</w:t>
      </w:r>
      <w:r w:rsidRPr="00C965D9" w:rsidR="00232307">
        <w:rPr>
          <w:rFonts w:asciiTheme="majorEastAsia" w:eastAsiaTheme="majorEastAsia" w:hAnsiTheme="majorEastAsia" w:hint="eastAsia"/>
          <w:spacing w:val="18"/>
          <w:kern w:val="0"/>
          <w:sz w:val="24"/>
        </w:rPr>
        <w:t>第４０条</w:t>
      </w:r>
      <w:r w:rsidRPr="00C965D9" w:rsidR="009F63A0">
        <w:rPr>
          <w:rFonts w:asciiTheme="majorEastAsia" w:eastAsiaTheme="majorEastAsia" w:hAnsiTheme="majorEastAsia" w:hint="eastAsia"/>
          <w:spacing w:val="18"/>
          <w:kern w:val="0"/>
          <w:sz w:val="24"/>
        </w:rPr>
        <w:t>第１項</w:t>
      </w:r>
      <w:r w:rsidRPr="00C965D9" w:rsidR="00232307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C965D9" w:rsidR="00A63DC6">
        <w:rPr>
          <w:rFonts w:asciiTheme="majorEastAsia" w:eastAsiaTheme="majorEastAsia" w:hAnsiTheme="majorEastAsia" w:hint="eastAsia"/>
          <w:spacing w:val="18"/>
          <w:kern w:val="0"/>
          <w:sz w:val="24"/>
        </w:rPr>
        <w:t>２</w:t>
      </w:r>
      <w:r w:rsidRPr="00C965D9" w:rsidR="00232307">
        <w:rPr>
          <w:rFonts w:asciiTheme="majorEastAsia" w:eastAsiaTheme="majorEastAsia" w:hAnsiTheme="majorEastAsia" w:hint="eastAsia"/>
          <w:spacing w:val="18"/>
          <w:kern w:val="0"/>
          <w:sz w:val="24"/>
        </w:rPr>
        <w:t>号から</w:t>
      </w:r>
      <w:r w:rsidRPr="00C965D9" w:rsidR="00A63DC6">
        <w:rPr>
          <w:rFonts w:asciiTheme="majorEastAsia" w:eastAsiaTheme="majorEastAsia" w:hAnsiTheme="majorEastAsia" w:hint="eastAsia"/>
          <w:spacing w:val="18"/>
          <w:kern w:val="0"/>
          <w:sz w:val="24"/>
        </w:rPr>
        <w:t>第</w:t>
      </w:r>
      <w:r w:rsidRPr="00935105" w:rsidR="00AB7A10">
        <w:rPr>
          <w:rFonts w:asciiTheme="majorEastAsia" w:eastAsiaTheme="majorEastAsia" w:hAnsiTheme="majorEastAsia" w:hint="eastAsia"/>
          <w:spacing w:val="18"/>
          <w:kern w:val="0"/>
          <w:sz w:val="24"/>
        </w:rPr>
        <w:t>６</w:t>
      </w:r>
      <w:r w:rsidRPr="00C965D9" w:rsidR="00232307">
        <w:rPr>
          <w:rFonts w:asciiTheme="majorEastAsia" w:eastAsiaTheme="majorEastAsia" w:hAnsiTheme="majorEastAsia" w:hint="eastAsia"/>
          <w:spacing w:val="18"/>
          <w:kern w:val="0"/>
          <w:sz w:val="24"/>
        </w:rPr>
        <w:t>号までに規定する</w:t>
      </w:r>
      <w:r w:rsidRPr="00F40C0F" w:rsidR="00232307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全ての欠格事由に該当しません。</w:t>
      </w:r>
    </w:p>
    <w:p w:rsidR="00FB2D5E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232307" w:rsidRPr="00F40C0F" w:rsidP="00F70A30">
      <w:pPr>
        <w:overflowPunct w:val="0"/>
        <w:ind w:left="240" w:hanging="240" w:hangingChars="1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２　私は、</w:t>
      </w:r>
      <w:r w:rsidRPr="00F40C0F" w:rsidR="0079138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暴力団員による不当な行為の防止等に関する法律（平成３年法律第７７号）第２条第</w:t>
      </w:r>
      <w:r w:rsidRPr="00F40C0F" w:rsidR="00F70A30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６</w:t>
      </w:r>
      <w:r w:rsidRPr="00F40C0F" w:rsidR="0079138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号に規定する暴力団</w:t>
      </w:r>
      <w:r w:rsidRPr="00F40C0F" w:rsidR="00F70A30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員等</w:t>
      </w:r>
      <w:r w:rsidRPr="00F40C0F" w:rsidR="0079138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の反社会的勢力</w:t>
      </w:r>
      <w:r w:rsidRPr="00F40C0F" w:rsidR="00F70A30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ではありません</w:t>
      </w:r>
      <w:r w:rsidRPr="00F40C0F" w:rsidR="0079138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。</w:t>
      </w:r>
    </w:p>
    <w:p w:rsidR="00FB2D5E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92148E" w:rsidRPr="00F40C0F" w:rsidP="00F70A30">
      <w:pPr>
        <w:overflowPunct w:val="0"/>
        <w:ind w:left="240" w:hanging="240" w:hangingChars="1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３</w:t>
      </w:r>
      <w:r w:rsidRPr="00F40C0F" w:rsidR="00F910D7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　私は、各評議員（候補者）及び役員（候補者）について、</w:t>
      </w:r>
      <w:r w:rsidRPr="00F40C0F" w:rsidR="008327B6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別紙における関係がある者が</w:t>
      </w:r>
    </w:p>
    <w:p w:rsidR="00FB2D5E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　（どちらかを○で囲んでください。）</w:t>
      </w:r>
    </w:p>
    <w:p w:rsidR="008327B6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F44D90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　　　　　　　いません。　　・　　います。</w:t>
      </w:r>
    </w:p>
    <w:p w:rsidR="008327B6" w:rsidRPr="00F40C0F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327B6" w:rsidRPr="00F40C0F" w:rsidP="008327B6">
      <w:pPr>
        <w:ind w:left="360"/>
        <w:rPr>
          <w:rFonts w:asciiTheme="majorEastAsia" w:eastAsiaTheme="majorEastAsia" w:hAnsiTheme="majorEastAsia"/>
          <w:sz w:val="24"/>
          <w:szCs w:val="24"/>
        </w:rPr>
      </w:pPr>
      <w:r w:rsidRPr="00F40C0F">
        <w:rPr>
          <w:rFonts w:asciiTheme="majorEastAsia" w:eastAsiaTheme="majorEastAsia" w:hAnsiTheme="majorEastAsia" w:hint="eastAsia"/>
          <w:sz w:val="24"/>
          <w:szCs w:val="24"/>
        </w:rPr>
        <w:t>【関係がある者がいる場合に記入】</w:t>
      </w:r>
    </w:p>
    <w:tbl>
      <w:tblPr>
        <w:tblStyle w:val="TableGrid"/>
        <w:tblW w:w="9800" w:type="dxa"/>
        <w:tblInd w:w="-5" w:type="dxa"/>
        <w:tblLook w:val="04A0"/>
      </w:tblPr>
      <w:tblGrid>
        <w:gridCol w:w="1985"/>
        <w:gridCol w:w="2835"/>
        <w:gridCol w:w="4980"/>
      </w:tblGrid>
      <w:tr w:rsidTr="008327B6">
        <w:tblPrEx>
          <w:tblW w:w="9800" w:type="dxa"/>
          <w:tblInd w:w="-5" w:type="dxa"/>
          <w:tblLook w:val="04A0"/>
        </w:tblPrEx>
        <w:trPr>
          <w:trHeight w:val="597"/>
        </w:trPr>
        <w:tc>
          <w:tcPr>
            <w:tcW w:w="1985" w:type="dxa"/>
          </w:tcPr>
          <w:p w:rsidR="008327B6" w:rsidRPr="00F40C0F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別紙における</w:t>
            </w:r>
          </w:p>
          <w:p w:rsidR="008327B6" w:rsidRPr="00F40C0F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項目番号</w:t>
            </w:r>
          </w:p>
        </w:tc>
        <w:tc>
          <w:tcPr>
            <w:tcW w:w="2835" w:type="dxa"/>
          </w:tcPr>
          <w:p w:rsidR="008327B6" w:rsidRPr="00F40C0F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該当する</w:t>
            </w:r>
          </w:p>
          <w:p w:rsidR="008327B6" w:rsidRPr="00F40C0F" w:rsidP="00DB16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役員・評議員名</w:t>
            </w:r>
          </w:p>
        </w:tc>
        <w:tc>
          <w:tcPr>
            <w:tcW w:w="4980" w:type="dxa"/>
          </w:tcPr>
          <w:p w:rsidR="008327B6" w:rsidP="00DB1618">
            <w:pPr>
              <w:rPr>
                <w:sz w:val="24"/>
                <w:szCs w:val="24"/>
              </w:rPr>
            </w:pP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 w:rsidRPr="00F40C0F">
              <w:rPr>
                <w:rFonts w:asciiTheme="majorEastAsia" w:eastAsiaTheme="majorEastAsia" w:hAnsiTheme="majorEastAsia" w:hint="eastAsia"/>
                <w:sz w:val="24"/>
                <w:szCs w:val="24"/>
              </w:rPr>
              <w:t>で役員と職員の関係など）</w:t>
            </w:r>
          </w:p>
        </w:tc>
      </w:tr>
      <w:tr w:rsidTr="008327B6">
        <w:tblPrEx>
          <w:tblW w:w="9800" w:type="dxa"/>
          <w:tblInd w:w="-5" w:type="dxa"/>
          <w:tblLook w:val="04A0"/>
        </w:tblPrEx>
        <w:trPr>
          <w:trHeight w:val="705"/>
        </w:trPr>
        <w:tc>
          <w:tcPr>
            <w:tcW w:w="1985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</w:tr>
      <w:tr w:rsidTr="008327B6">
        <w:tblPrEx>
          <w:tblW w:w="9800" w:type="dxa"/>
          <w:tblInd w:w="-5" w:type="dxa"/>
          <w:tblLook w:val="04A0"/>
        </w:tblPrEx>
        <w:trPr>
          <w:trHeight w:val="675"/>
        </w:trPr>
        <w:tc>
          <w:tcPr>
            <w:tcW w:w="1985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</w:tcPr>
          <w:p w:rsidR="008327B6" w:rsidP="00DB1618">
            <w:pPr>
              <w:rPr>
                <w:sz w:val="24"/>
                <w:szCs w:val="24"/>
              </w:rPr>
            </w:pPr>
          </w:p>
        </w:tc>
      </w:tr>
    </w:tbl>
    <w:p w:rsidR="008327B6" w:rsidRPr="00F40C0F" w:rsidP="008327B6">
      <w:pPr>
        <w:spacing w:line="240" w:lineRule="atLeast"/>
        <w:ind w:left="357"/>
        <w:rPr>
          <w:rFonts w:asciiTheme="majorEastAsia" w:eastAsiaTheme="majorEastAsia" w:hAnsiTheme="majorEastAsia"/>
          <w:sz w:val="16"/>
          <w:szCs w:val="16"/>
        </w:rPr>
      </w:pPr>
    </w:p>
    <w:p w:rsidR="00F44D90" w:rsidRPr="00F40C0F" w:rsidP="00F70A30">
      <w:pPr>
        <w:overflowPunct w:val="0"/>
        <w:ind w:left="240" w:hanging="240" w:hangingChars="1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４　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私は、上記第１項から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第３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項</w:t>
      </w:r>
      <w:r w:rsidRPr="00F40C0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の記載事項に変更がある場合は、遅滞なくその旨を通知します。</w:t>
      </w:r>
    </w:p>
    <w:p w:rsidR="00482E41" w:rsidRPr="00F40C0F" w:rsidP="00482E41">
      <w:pPr>
        <w:rPr>
          <w:rFonts w:asciiTheme="majorEastAsia" w:eastAsiaTheme="majorEastAsia" w:hAnsiTheme="majorEastAsia"/>
          <w:sz w:val="24"/>
          <w:szCs w:val="24"/>
        </w:rPr>
      </w:pPr>
    </w:p>
    <w:sectPr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528"/>
    <w:rsid w:val="00022CD2"/>
    <w:rsid w:val="00122E7B"/>
    <w:rsid w:val="001804C2"/>
    <w:rsid w:val="00232307"/>
    <w:rsid w:val="00342DDF"/>
    <w:rsid w:val="00445EE2"/>
    <w:rsid w:val="00482E41"/>
    <w:rsid w:val="004B2AA7"/>
    <w:rsid w:val="00556BC6"/>
    <w:rsid w:val="00791385"/>
    <w:rsid w:val="008327B6"/>
    <w:rsid w:val="0092148E"/>
    <w:rsid w:val="00935105"/>
    <w:rsid w:val="00945D5F"/>
    <w:rsid w:val="00974AF4"/>
    <w:rsid w:val="009F63A0"/>
    <w:rsid w:val="00A63DC6"/>
    <w:rsid w:val="00AB6528"/>
    <w:rsid w:val="00AB7A10"/>
    <w:rsid w:val="00B4694A"/>
    <w:rsid w:val="00BF2015"/>
    <w:rsid w:val="00C965D9"/>
    <w:rsid w:val="00D3539E"/>
    <w:rsid w:val="00D6358C"/>
    <w:rsid w:val="00DB1618"/>
    <w:rsid w:val="00F40C0F"/>
    <w:rsid w:val="00F44D90"/>
    <w:rsid w:val="00F70A30"/>
    <w:rsid w:val="00F910D7"/>
    <w:rsid w:val="00FB2D5E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52A91B-FDB3-4DA2-918D-3B2CAD87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482E41"/>
  </w:style>
  <w:style w:type="paragraph" w:styleId="Footer">
    <w:name w:val="footer"/>
    <w:basedOn w:val="Normal"/>
    <w:link w:val="a0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482E41"/>
  </w:style>
  <w:style w:type="table" w:styleId="TableGrid">
    <w:name w:val="Table Grid"/>
    <w:basedOn w:val="TableNormal"/>
    <w:uiPriority w:val="39"/>
    <w:rsid w:val="0083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1"/>
    <w:uiPriority w:val="99"/>
    <w:semiHidden/>
    <w:unhideWhenUsed/>
    <w:rsid w:val="00445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445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ettings" Target="settings.xml" />
  <Relationship Id="rId2" Type="http://schemas.openxmlformats.org/officeDocument/2006/relationships/webSettings" Target="webSettings.xml" />
  <Relationship Id="rId3" Type="http://schemas.openxmlformats.org/officeDocument/2006/relationships/fontTable" Target="fontTable.xml" />
  <Relationship Id="rId4" Type="http://schemas.openxmlformats.org/officeDocument/2006/relationships/theme" Target="theme/theme1.xml" />
  <Relationship Id="rId5" Type="http://schemas.openxmlformats.org/officeDocument/2006/relationships/styles" Target="styl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