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E1" w:rsidRDefault="00124085" w:rsidP="00124085">
      <w:pPr>
        <w:ind w:right="-2"/>
        <w:jc w:val="left"/>
      </w:pPr>
      <w:r>
        <w:rPr>
          <w:rFonts w:hint="eastAsia"/>
        </w:rPr>
        <w:t>様式第５号（第８条関係）</w:t>
      </w:r>
    </w:p>
    <w:p w:rsidR="00124085" w:rsidRDefault="00124085" w:rsidP="00124085">
      <w:pPr>
        <w:ind w:right="-2"/>
        <w:jc w:val="center"/>
      </w:pPr>
      <w:r>
        <w:rPr>
          <w:rFonts w:hint="eastAsia"/>
        </w:rPr>
        <w:t>入間市マスコットキャラクターイラスト等営利目的使用状況報告書</w:t>
      </w:r>
    </w:p>
    <w:p w:rsidR="00124085" w:rsidRDefault="00124085" w:rsidP="00124085">
      <w:pPr>
        <w:wordWrap w:val="0"/>
        <w:ind w:right="-2"/>
        <w:jc w:val="right"/>
      </w:pPr>
      <w:r>
        <w:rPr>
          <w:rFonts w:hint="eastAsia"/>
        </w:rPr>
        <w:t xml:space="preserve">年　　月　　日　</w:t>
      </w:r>
    </w:p>
    <w:p w:rsidR="00124085" w:rsidRDefault="00124085" w:rsidP="00124085">
      <w:pPr>
        <w:ind w:right="-2"/>
      </w:pPr>
      <w:r>
        <w:rPr>
          <w:rFonts w:hint="eastAsia"/>
        </w:rPr>
        <w:t xml:space="preserve">　（宛先）入間市長</w:t>
      </w:r>
    </w:p>
    <w:p w:rsidR="00124085" w:rsidRDefault="00124085" w:rsidP="00E57DC8">
      <w:pPr>
        <w:wordWrap w:val="0"/>
        <w:ind w:right="-2"/>
        <w:jc w:val="right"/>
      </w:pPr>
      <w:r w:rsidRPr="00562937">
        <w:rPr>
          <w:rFonts w:hint="eastAsia"/>
          <w:spacing w:val="110"/>
          <w:kern w:val="0"/>
          <w:fitText w:val="1540" w:id="1387451649"/>
        </w:rPr>
        <w:t>承認番</w:t>
      </w:r>
      <w:r w:rsidRPr="00562937">
        <w:rPr>
          <w:rFonts w:hint="eastAsia"/>
          <w:kern w:val="0"/>
          <w:fitText w:val="1540" w:id="1387451649"/>
        </w:rPr>
        <w:t>号</w:t>
      </w:r>
      <w:r>
        <w:rPr>
          <w:rFonts w:hint="eastAsia"/>
        </w:rPr>
        <w:t xml:space="preserve">　　　　　</w:t>
      </w:r>
      <w:r w:rsidR="00A36EEF">
        <w:rPr>
          <w:rFonts w:hint="eastAsia"/>
        </w:rPr>
        <w:t xml:space="preserve">　</w:t>
      </w:r>
      <w:bookmarkStart w:id="0" w:name="_GoBack"/>
      <w:bookmarkEnd w:id="0"/>
      <w:r w:rsidR="00A36EEF">
        <w:rPr>
          <w:rFonts w:hint="eastAsia"/>
        </w:rPr>
        <w:t xml:space="preserve">第　　</w:t>
      </w:r>
      <w:r>
        <w:rPr>
          <w:rFonts w:hint="eastAsia"/>
        </w:rPr>
        <w:t xml:space="preserve">　号　</w:t>
      </w:r>
    </w:p>
    <w:p w:rsidR="00E57DC8" w:rsidRDefault="00E57DC8" w:rsidP="00E57DC8">
      <w:pPr>
        <w:wordWrap w:val="0"/>
        <w:spacing w:line="400" w:lineRule="exact"/>
        <w:jc w:val="right"/>
      </w:pPr>
      <w:r>
        <w:rPr>
          <w:rFonts w:hint="eastAsia"/>
        </w:rPr>
        <w:t xml:space="preserve">報告者　住所又は所在地　　　　　　　　　　　　</w:t>
      </w:r>
    </w:p>
    <w:p w:rsidR="00E57DC8" w:rsidRDefault="00E57DC8" w:rsidP="00E57DC8">
      <w:pPr>
        <w:wordWrap w:val="0"/>
        <w:spacing w:line="400" w:lineRule="exact"/>
        <w:jc w:val="right"/>
      </w:pPr>
      <w:r>
        <w:rPr>
          <w:rFonts w:hint="eastAsia"/>
        </w:rPr>
        <w:t>氏名又は</w:t>
      </w:r>
      <w:r w:rsidR="00276E5D">
        <w:rPr>
          <w:rFonts w:hint="eastAsia"/>
        </w:rPr>
        <w:t>団体</w:t>
      </w:r>
      <w:r>
        <w:rPr>
          <w:rFonts w:hint="eastAsia"/>
        </w:rPr>
        <w:t xml:space="preserve">名　　　　　　　　　　　　</w:t>
      </w:r>
    </w:p>
    <w:p w:rsidR="00E57DC8" w:rsidRDefault="002E21E2" w:rsidP="00E57DC8">
      <w:pPr>
        <w:wordWrap w:val="0"/>
        <w:spacing w:line="400" w:lineRule="exact"/>
        <w:jc w:val="right"/>
      </w:pPr>
      <w:r>
        <w:rPr>
          <w:rFonts w:hint="eastAsia"/>
        </w:rPr>
        <w:t xml:space="preserve">及び代表者氏名　　　　　　　　　　　　</w:t>
      </w:r>
    </w:p>
    <w:p w:rsidR="00E57DC8" w:rsidRDefault="00E57DC8" w:rsidP="00E57DC8">
      <w:pPr>
        <w:wordWrap w:val="0"/>
        <w:spacing w:line="400" w:lineRule="exact"/>
        <w:jc w:val="right"/>
      </w:pPr>
      <w:r w:rsidRPr="00E57DC8">
        <w:rPr>
          <w:rFonts w:hint="eastAsia"/>
          <w:spacing w:val="110"/>
          <w:kern w:val="0"/>
          <w:fitText w:val="1540" w:id="1387449601"/>
        </w:rPr>
        <w:t>電話番</w:t>
      </w:r>
      <w:r w:rsidRPr="00E57DC8">
        <w:rPr>
          <w:rFonts w:hint="eastAsia"/>
          <w:kern w:val="0"/>
          <w:fitText w:val="1540" w:id="1387449601"/>
        </w:rPr>
        <w:t>号</w:t>
      </w:r>
      <w:r>
        <w:rPr>
          <w:rFonts w:hint="eastAsia"/>
        </w:rPr>
        <w:t xml:space="preserve">　　　　　　　　　　　　</w:t>
      </w:r>
    </w:p>
    <w:p w:rsidR="002B4A37" w:rsidRPr="002B4A37" w:rsidRDefault="002B4A37" w:rsidP="00E57DC8">
      <w:pPr>
        <w:wordWrap w:val="0"/>
        <w:spacing w:line="400" w:lineRule="exact"/>
        <w:ind w:right="-2"/>
        <w:jc w:val="righ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1665D2" w:rsidRPr="00E57DC8">
        <w:rPr>
          <w:rFonts w:hint="eastAsia"/>
          <w:spacing w:val="55"/>
          <w:kern w:val="0"/>
          <w:fitText w:val="1540" w:id="1387449856"/>
        </w:rPr>
        <w:t>担当者氏</w:t>
      </w:r>
      <w:r w:rsidR="001665D2" w:rsidRPr="00E57DC8">
        <w:rPr>
          <w:rFonts w:hint="eastAsia"/>
          <w:kern w:val="0"/>
          <w:fitText w:val="1540" w:id="1387449856"/>
        </w:rPr>
        <w:t>名</w:t>
      </w:r>
      <w:r w:rsidR="001665D2">
        <w:rPr>
          <w:rFonts w:hint="eastAsia"/>
          <w:kern w:val="0"/>
        </w:rPr>
        <w:t xml:space="preserve">　　　　　　　　　　　　</w:t>
      </w:r>
    </w:p>
    <w:tbl>
      <w:tblPr>
        <w:tblStyle w:val="a7"/>
        <w:tblW w:w="4996" w:type="pct"/>
        <w:tblLook w:val="04A0" w:firstRow="1" w:lastRow="0" w:firstColumn="1" w:lastColumn="0" w:noHBand="0" w:noVBand="1"/>
      </w:tblPr>
      <w:tblGrid>
        <w:gridCol w:w="1978"/>
        <w:gridCol w:w="1470"/>
        <w:gridCol w:w="1470"/>
        <w:gridCol w:w="2942"/>
        <w:gridCol w:w="1983"/>
        <w:gridCol w:w="2439"/>
        <w:gridCol w:w="1530"/>
      </w:tblGrid>
      <w:tr w:rsidR="007A0874" w:rsidTr="007A0874">
        <w:tc>
          <w:tcPr>
            <w:tcW w:w="716" w:type="pct"/>
            <w:vAlign w:val="center"/>
          </w:tcPr>
          <w:p w:rsidR="00124085" w:rsidRDefault="00124085" w:rsidP="0095389C">
            <w:pPr>
              <w:spacing w:line="300" w:lineRule="exact"/>
              <w:jc w:val="center"/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532" w:type="pct"/>
            <w:vAlign w:val="center"/>
          </w:tcPr>
          <w:p w:rsidR="00124085" w:rsidRDefault="00124085" w:rsidP="0095389C">
            <w:pPr>
              <w:spacing w:line="300" w:lineRule="exact"/>
              <w:jc w:val="center"/>
            </w:pPr>
            <w:r>
              <w:rPr>
                <w:rFonts w:hint="eastAsia"/>
              </w:rPr>
              <w:t>商品の種類</w:t>
            </w:r>
          </w:p>
        </w:tc>
        <w:tc>
          <w:tcPr>
            <w:tcW w:w="532" w:type="pct"/>
            <w:vAlign w:val="center"/>
          </w:tcPr>
          <w:p w:rsidR="00124085" w:rsidRDefault="00124085" w:rsidP="0095389C">
            <w:pPr>
              <w:spacing w:line="300" w:lineRule="exact"/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1065" w:type="pct"/>
            <w:vAlign w:val="center"/>
          </w:tcPr>
          <w:p w:rsidR="00124085" w:rsidRDefault="00124085" w:rsidP="0095389C">
            <w:pPr>
              <w:spacing w:line="300" w:lineRule="exact"/>
              <w:jc w:val="center"/>
            </w:pPr>
            <w:r>
              <w:rPr>
                <w:rFonts w:hint="eastAsia"/>
              </w:rPr>
              <w:t>販売期間</w:t>
            </w:r>
          </w:p>
        </w:tc>
        <w:tc>
          <w:tcPr>
            <w:tcW w:w="718" w:type="pct"/>
            <w:vAlign w:val="center"/>
          </w:tcPr>
          <w:p w:rsidR="00124085" w:rsidRDefault="00124085" w:rsidP="0095389C">
            <w:pPr>
              <w:spacing w:line="300" w:lineRule="exact"/>
              <w:jc w:val="center"/>
            </w:pPr>
            <w:r>
              <w:rPr>
                <w:rFonts w:hint="eastAsia"/>
              </w:rPr>
              <w:t>販売総額</w:t>
            </w:r>
            <w:r>
              <w:br/>
            </w:r>
            <w:r>
              <w:rPr>
                <w:rFonts w:hint="eastAsia"/>
              </w:rPr>
              <w:t>単価</w:t>
            </w:r>
            <w:r>
              <w:br/>
            </w:r>
            <w:r>
              <w:rPr>
                <w:rFonts w:hint="eastAsia"/>
              </w:rPr>
              <w:t>販売個数</w:t>
            </w:r>
          </w:p>
        </w:tc>
        <w:tc>
          <w:tcPr>
            <w:tcW w:w="883" w:type="pct"/>
            <w:vAlign w:val="center"/>
          </w:tcPr>
          <w:p w:rsidR="00124085" w:rsidRDefault="00124085" w:rsidP="0095389C">
            <w:pPr>
              <w:spacing w:line="300" w:lineRule="exact"/>
              <w:jc w:val="center"/>
            </w:pPr>
            <w:r>
              <w:rPr>
                <w:rFonts w:hint="eastAsia"/>
              </w:rPr>
              <w:t>販路</w:t>
            </w:r>
          </w:p>
        </w:tc>
        <w:tc>
          <w:tcPr>
            <w:tcW w:w="554" w:type="pct"/>
            <w:vAlign w:val="center"/>
          </w:tcPr>
          <w:p w:rsidR="00124085" w:rsidRDefault="00124085" w:rsidP="0095389C">
            <w:pPr>
              <w:spacing w:line="30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A0874" w:rsidTr="007A0874">
        <w:tc>
          <w:tcPr>
            <w:tcW w:w="716" w:type="pct"/>
            <w:vAlign w:val="center"/>
          </w:tcPr>
          <w:p w:rsidR="00124085" w:rsidRDefault="00124085" w:rsidP="007A0874">
            <w:pPr>
              <w:spacing w:line="380" w:lineRule="exact"/>
            </w:pPr>
            <w:r>
              <w:rPr>
                <w:rFonts w:hint="eastAsia"/>
              </w:rPr>
              <w:t>□商品</w:t>
            </w:r>
            <w:r>
              <w:br/>
            </w:r>
            <w:r>
              <w:rPr>
                <w:rFonts w:hint="eastAsia"/>
              </w:rPr>
              <w:t>□パッケージ</w:t>
            </w:r>
            <w:r>
              <w:br/>
            </w:r>
            <w:r>
              <w:rPr>
                <w:rFonts w:hint="eastAsia"/>
              </w:rPr>
              <w:t>□その他</w:t>
            </w:r>
            <w:r>
              <w:br/>
            </w:r>
            <w:r>
              <w:rPr>
                <w:rFonts w:hint="eastAsia"/>
              </w:rPr>
              <w:t>（　　　　　　）</w:t>
            </w:r>
          </w:p>
        </w:tc>
        <w:tc>
          <w:tcPr>
            <w:tcW w:w="532" w:type="pct"/>
            <w:vAlign w:val="center"/>
          </w:tcPr>
          <w:p w:rsidR="00124085" w:rsidRPr="007A0874" w:rsidRDefault="00124085" w:rsidP="007A0874">
            <w:pPr>
              <w:spacing w:line="380" w:lineRule="exact"/>
            </w:pPr>
          </w:p>
        </w:tc>
        <w:tc>
          <w:tcPr>
            <w:tcW w:w="532" w:type="pct"/>
            <w:vAlign w:val="center"/>
          </w:tcPr>
          <w:p w:rsidR="00124085" w:rsidRDefault="00124085" w:rsidP="007A0874">
            <w:pPr>
              <w:spacing w:line="380" w:lineRule="exact"/>
            </w:pPr>
          </w:p>
        </w:tc>
        <w:tc>
          <w:tcPr>
            <w:tcW w:w="1065" w:type="pct"/>
            <w:vAlign w:val="center"/>
          </w:tcPr>
          <w:p w:rsidR="00124085" w:rsidRDefault="00124085" w:rsidP="007A0874">
            <w:pPr>
              <w:spacing w:line="380" w:lineRule="exact"/>
            </w:pPr>
            <w:r>
              <w:rPr>
                <w:rFonts w:hint="eastAsia"/>
              </w:rPr>
              <w:t xml:space="preserve">　　　　年　　月　　日</w:t>
            </w:r>
          </w:p>
          <w:p w:rsidR="00124085" w:rsidRDefault="007A0874" w:rsidP="009A53EB">
            <w:pPr>
              <w:spacing w:line="380" w:lineRule="exact"/>
              <w:jc w:val="center"/>
            </w:pPr>
            <w:r>
              <w:rPr>
                <w:rFonts w:hint="eastAsia"/>
              </w:rPr>
              <w:t>～</w:t>
            </w:r>
          </w:p>
          <w:p w:rsidR="00124085" w:rsidRDefault="00124085" w:rsidP="007A0874">
            <w:pPr>
              <w:spacing w:line="380" w:lineRule="exac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18" w:type="pct"/>
            <w:vAlign w:val="center"/>
          </w:tcPr>
          <w:p w:rsidR="00124085" w:rsidRDefault="00124085" w:rsidP="007A0874">
            <w:pPr>
              <w:spacing w:line="380" w:lineRule="exact"/>
            </w:pPr>
            <w:r>
              <w:rPr>
                <w:rFonts w:hint="eastAsia"/>
              </w:rPr>
              <w:t>総額　　　　円</w:t>
            </w:r>
          </w:p>
          <w:p w:rsidR="00124085" w:rsidRDefault="00124085" w:rsidP="007A0874">
            <w:pPr>
              <w:spacing w:line="380" w:lineRule="exact"/>
            </w:pPr>
            <w:r>
              <w:rPr>
                <w:rFonts w:hint="eastAsia"/>
              </w:rPr>
              <w:t>単価　　　　円</w:t>
            </w:r>
          </w:p>
          <w:p w:rsidR="00124085" w:rsidRDefault="00124085" w:rsidP="007A0874">
            <w:pPr>
              <w:spacing w:line="380" w:lineRule="exact"/>
            </w:pPr>
            <w:r>
              <w:rPr>
                <w:rFonts w:hint="eastAsia"/>
              </w:rPr>
              <w:t>個数　　　　個</w:t>
            </w:r>
          </w:p>
        </w:tc>
        <w:tc>
          <w:tcPr>
            <w:tcW w:w="883" w:type="pct"/>
            <w:vAlign w:val="center"/>
          </w:tcPr>
          <w:p w:rsidR="00124085" w:rsidRDefault="00124085" w:rsidP="007A0874">
            <w:pPr>
              <w:spacing w:line="380" w:lineRule="exact"/>
            </w:pPr>
            <w:r>
              <w:rPr>
                <w:rFonts w:hint="eastAsia"/>
              </w:rPr>
              <w:t>□百貨店　□スーパー</w:t>
            </w:r>
          </w:p>
          <w:p w:rsidR="00124085" w:rsidRDefault="00124085" w:rsidP="007A0874">
            <w:pPr>
              <w:spacing w:line="380" w:lineRule="exact"/>
            </w:pPr>
            <w:r>
              <w:rPr>
                <w:rFonts w:hint="eastAsia"/>
              </w:rPr>
              <w:t>□コンビニ</w:t>
            </w:r>
          </w:p>
          <w:p w:rsidR="007A0874" w:rsidRDefault="007A0874" w:rsidP="007A0874">
            <w:pPr>
              <w:spacing w:line="380" w:lineRule="exact"/>
            </w:pPr>
            <w:r>
              <w:rPr>
                <w:rFonts w:hint="eastAsia"/>
              </w:rPr>
              <w:t>□専門店・量販店</w:t>
            </w:r>
          </w:p>
          <w:p w:rsidR="00124085" w:rsidRDefault="007A0874" w:rsidP="007A0874">
            <w:pPr>
              <w:spacing w:line="380" w:lineRule="exact"/>
            </w:pPr>
            <w:r>
              <w:rPr>
                <w:rFonts w:hint="eastAsia"/>
              </w:rPr>
              <w:t>□その他（　　　　）</w:t>
            </w:r>
          </w:p>
        </w:tc>
        <w:tc>
          <w:tcPr>
            <w:tcW w:w="554" w:type="pct"/>
            <w:vAlign w:val="center"/>
          </w:tcPr>
          <w:p w:rsidR="00124085" w:rsidRDefault="00124085" w:rsidP="007A0874">
            <w:pPr>
              <w:spacing w:line="380" w:lineRule="exact"/>
              <w:ind w:rightChars="-91" w:right="-200"/>
            </w:pPr>
          </w:p>
        </w:tc>
      </w:tr>
      <w:tr w:rsidR="007A0874" w:rsidTr="007A0874">
        <w:tc>
          <w:tcPr>
            <w:tcW w:w="716" w:type="pct"/>
            <w:vAlign w:val="center"/>
          </w:tcPr>
          <w:p w:rsidR="007A0874" w:rsidRDefault="007A0874" w:rsidP="007A0874">
            <w:pPr>
              <w:spacing w:line="380" w:lineRule="exact"/>
            </w:pPr>
            <w:r>
              <w:rPr>
                <w:rFonts w:hint="eastAsia"/>
              </w:rPr>
              <w:t>□商品</w:t>
            </w:r>
            <w:r>
              <w:br/>
            </w:r>
            <w:r>
              <w:rPr>
                <w:rFonts w:hint="eastAsia"/>
              </w:rPr>
              <w:t>□パッケージ</w:t>
            </w:r>
            <w:r>
              <w:br/>
            </w:r>
            <w:r>
              <w:rPr>
                <w:rFonts w:hint="eastAsia"/>
              </w:rPr>
              <w:t>□その他</w:t>
            </w:r>
            <w:r>
              <w:br/>
            </w:r>
            <w:r>
              <w:rPr>
                <w:rFonts w:hint="eastAsia"/>
              </w:rPr>
              <w:t>（　　　　　　）</w:t>
            </w:r>
          </w:p>
        </w:tc>
        <w:tc>
          <w:tcPr>
            <w:tcW w:w="532" w:type="pct"/>
            <w:vAlign w:val="center"/>
          </w:tcPr>
          <w:p w:rsidR="007A0874" w:rsidRDefault="007A0874" w:rsidP="007A0874">
            <w:pPr>
              <w:spacing w:line="380" w:lineRule="exact"/>
            </w:pPr>
          </w:p>
        </w:tc>
        <w:tc>
          <w:tcPr>
            <w:tcW w:w="532" w:type="pct"/>
            <w:vAlign w:val="center"/>
          </w:tcPr>
          <w:p w:rsidR="007A0874" w:rsidRDefault="007A0874" w:rsidP="007A0874">
            <w:pPr>
              <w:spacing w:line="380" w:lineRule="exact"/>
            </w:pPr>
          </w:p>
        </w:tc>
        <w:tc>
          <w:tcPr>
            <w:tcW w:w="1065" w:type="pct"/>
            <w:vAlign w:val="center"/>
          </w:tcPr>
          <w:p w:rsidR="007A0874" w:rsidRDefault="007A0874" w:rsidP="007A0874">
            <w:pPr>
              <w:spacing w:line="380" w:lineRule="exact"/>
            </w:pPr>
            <w:r>
              <w:rPr>
                <w:rFonts w:hint="eastAsia"/>
              </w:rPr>
              <w:t xml:space="preserve">　　　　年　　月　　日</w:t>
            </w:r>
          </w:p>
          <w:p w:rsidR="007A0874" w:rsidRDefault="007A0874" w:rsidP="009A53EB">
            <w:pPr>
              <w:spacing w:line="380" w:lineRule="exact"/>
              <w:jc w:val="center"/>
            </w:pPr>
            <w:r>
              <w:rPr>
                <w:rFonts w:hint="eastAsia"/>
              </w:rPr>
              <w:t>～</w:t>
            </w:r>
          </w:p>
          <w:p w:rsidR="007A0874" w:rsidRDefault="007A0874" w:rsidP="007A0874">
            <w:pPr>
              <w:spacing w:line="380" w:lineRule="exact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718" w:type="pct"/>
            <w:vAlign w:val="center"/>
          </w:tcPr>
          <w:p w:rsidR="007A0874" w:rsidRDefault="007A0874" w:rsidP="007A0874">
            <w:pPr>
              <w:spacing w:line="380" w:lineRule="exact"/>
            </w:pPr>
            <w:r>
              <w:rPr>
                <w:rFonts w:hint="eastAsia"/>
              </w:rPr>
              <w:t>総額　　　　円</w:t>
            </w:r>
          </w:p>
          <w:p w:rsidR="007A0874" w:rsidRDefault="007A0874" w:rsidP="007A0874">
            <w:pPr>
              <w:spacing w:line="380" w:lineRule="exact"/>
            </w:pPr>
            <w:r>
              <w:rPr>
                <w:rFonts w:hint="eastAsia"/>
              </w:rPr>
              <w:t>単価　　　　円</w:t>
            </w:r>
          </w:p>
          <w:p w:rsidR="007A0874" w:rsidRDefault="007A0874" w:rsidP="007A0874">
            <w:pPr>
              <w:spacing w:line="380" w:lineRule="exact"/>
            </w:pPr>
            <w:r>
              <w:rPr>
                <w:rFonts w:hint="eastAsia"/>
              </w:rPr>
              <w:t>個数　　　　個</w:t>
            </w:r>
          </w:p>
        </w:tc>
        <w:tc>
          <w:tcPr>
            <w:tcW w:w="883" w:type="pct"/>
            <w:vAlign w:val="center"/>
          </w:tcPr>
          <w:p w:rsidR="007A0874" w:rsidRDefault="007A0874" w:rsidP="007A0874">
            <w:pPr>
              <w:spacing w:line="380" w:lineRule="exact"/>
            </w:pPr>
            <w:r>
              <w:rPr>
                <w:rFonts w:hint="eastAsia"/>
              </w:rPr>
              <w:t>□百貨店　□スーパー</w:t>
            </w:r>
          </w:p>
          <w:p w:rsidR="007A0874" w:rsidRDefault="007A0874" w:rsidP="007A0874">
            <w:pPr>
              <w:spacing w:line="380" w:lineRule="exact"/>
            </w:pPr>
            <w:r>
              <w:rPr>
                <w:rFonts w:hint="eastAsia"/>
              </w:rPr>
              <w:t>□コンビニ</w:t>
            </w:r>
          </w:p>
          <w:p w:rsidR="007A0874" w:rsidRDefault="007A0874" w:rsidP="007A0874">
            <w:pPr>
              <w:spacing w:line="380" w:lineRule="exact"/>
            </w:pPr>
            <w:r>
              <w:rPr>
                <w:rFonts w:hint="eastAsia"/>
              </w:rPr>
              <w:t>□専門店・量販店</w:t>
            </w:r>
          </w:p>
          <w:p w:rsidR="007A0874" w:rsidRDefault="007A0874" w:rsidP="007A0874">
            <w:pPr>
              <w:spacing w:line="380" w:lineRule="exact"/>
            </w:pPr>
            <w:r>
              <w:rPr>
                <w:rFonts w:hint="eastAsia"/>
              </w:rPr>
              <w:t>□その他（　　　　）</w:t>
            </w:r>
          </w:p>
        </w:tc>
        <w:tc>
          <w:tcPr>
            <w:tcW w:w="554" w:type="pct"/>
            <w:vAlign w:val="center"/>
          </w:tcPr>
          <w:p w:rsidR="007A0874" w:rsidRDefault="007A0874" w:rsidP="007A0874">
            <w:pPr>
              <w:spacing w:line="380" w:lineRule="exact"/>
            </w:pPr>
          </w:p>
        </w:tc>
      </w:tr>
    </w:tbl>
    <w:p w:rsidR="00674A0A" w:rsidRPr="003D5682" w:rsidRDefault="00020762" w:rsidP="003D5682">
      <w:pPr>
        <w:jc w:val="left"/>
      </w:pPr>
      <w:r>
        <w:rPr>
          <w:rFonts w:hint="eastAsia"/>
        </w:rPr>
        <w:t>※　使用</w:t>
      </w:r>
      <w:r w:rsidR="00E760A2">
        <w:rPr>
          <w:rFonts w:hint="eastAsia"/>
        </w:rPr>
        <w:t>期間が満了した</w:t>
      </w:r>
      <w:r>
        <w:rPr>
          <w:rFonts w:hint="eastAsia"/>
        </w:rPr>
        <w:t>とき</w:t>
      </w:r>
      <w:r w:rsidR="009355A9">
        <w:rPr>
          <w:rFonts w:hint="eastAsia"/>
        </w:rPr>
        <w:t>及び</w:t>
      </w:r>
      <w:r w:rsidR="007A0874">
        <w:rPr>
          <w:rFonts w:hint="eastAsia"/>
        </w:rPr>
        <w:t>年度ごとに使用状況を報告</w:t>
      </w:r>
      <w:r w:rsidR="009355A9">
        <w:rPr>
          <w:rFonts w:hint="eastAsia"/>
        </w:rPr>
        <w:t>してください</w:t>
      </w:r>
      <w:r w:rsidR="007A0874">
        <w:rPr>
          <w:rFonts w:hint="eastAsia"/>
        </w:rPr>
        <w:t>。</w:t>
      </w:r>
    </w:p>
    <w:sectPr w:rsidR="00674A0A" w:rsidRPr="003D5682" w:rsidSect="003D5682">
      <w:footerReference w:type="default" r:id="rId7"/>
      <w:pgSz w:w="16838" w:h="11906" w:orient="landscape" w:code="9"/>
      <w:pgMar w:top="1418" w:right="1701" w:bottom="1418" w:left="1304" w:header="851" w:footer="567" w:gutter="0"/>
      <w:pgNumType w:fmt="numberInDash"/>
      <w:cols w:space="425"/>
      <w:docGrid w:type="lines" w:linePitch="477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085" w:rsidRDefault="00124085" w:rsidP="000C74A7">
      <w:r>
        <w:separator/>
      </w:r>
    </w:p>
  </w:endnote>
  <w:endnote w:type="continuationSeparator" w:id="0">
    <w:p w:rsidR="00124085" w:rsidRDefault="00124085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58" w:rsidRDefault="00D52858" w:rsidP="00B741F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085" w:rsidRDefault="00124085" w:rsidP="000C74A7">
      <w:r>
        <w:separator/>
      </w:r>
    </w:p>
  </w:footnote>
  <w:footnote w:type="continuationSeparator" w:id="0">
    <w:p w:rsidR="00124085" w:rsidRDefault="00124085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17"/>
    <w:rsid w:val="00003157"/>
    <w:rsid w:val="00020762"/>
    <w:rsid w:val="00045E46"/>
    <w:rsid w:val="0005057A"/>
    <w:rsid w:val="00080474"/>
    <w:rsid w:val="00081B20"/>
    <w:rsid w:val="000C74A7"/>
    <w:rsid w:val="000D475F"/>
    <w:rsid w:val="000E3F91"/>
    <w:rsid w:val="000E5474"/>
    <w:rsid w:val="00124085"/>
    <w:rsid w:val="00150CB2"/>
    <w:rsid w:val="001665D2"/>
    <w:rsid w:val="00174C48"/>
    <w:rsid w:val="0018305B"/>
    <w:rsid w:val="001B06C5"/>
    <w:rsid w:val="001C5FE4"/>
    <w:rsid w:val="001C6C05"/>
    <w:rsid w:val="001E12B7"/>
    <w:rsid w:val="001E63CE"/>
    <w:rsid w:val="001F7CA1"/>
    <w:rsid w:val="00230A19"/>
    <w:rsid w:val="00230E2C"/>
    <w:rsid w:val="002667D7"/>
    <w:rsid w:val="00276E5D"/>
    <w:rsid w:val="00283F51"/>
    <w:rsid w:val="00297332"/>
    <w:rsid w:val="002B4A37"/>
    <w:rsid w:val="002C66F4"/>
    <w:rsid w:val="002E21E2"/>
    <w:rsid w:val="00345E89"/>
    <w:rsid w:val="003919A1"/>
    <w:rsid w:val="00396F62"/>
    <w:rsid w:val="00397006"/>
    <w:rsid w:val="003C2486"/>
    <w:rsid w:val="003C7F96"/>
    <w:rsid w:val="003D5682"/>
    <w:rsid w:val="003F24E1"/>
    <w:rsid w:val="003F4C09"/>
    <w:rsid w:val="00422760"/>
    <w:rsid w:val="00463646"/>
    <w:rsid w:val="00473944"/>
    <w:rsid w:val="004A46E2"/>
    <w:rsid w:val="004C21A2"/>
    <w:rsid w:val="004D292E"/>
    <w:rsid w:val="004F672B"/>
    <w:rsid w:val="00511496"/>
    <w:rsid w:val="005239C6"/>
    <w:rsid w:val="00562937"/>
    <w:rsid w:val="00563737"/>
    <w:rsid w:val="005769B2"/>
    <w:rsid w:val="005A1503"/>
    <w:rsid w:val="00606911"/>
    <w:rsid w:val="006201E5"/>
    <w:rsid w:val="00674A0A"/>
    <w:rsid w:val="006A60CC"/>
    <w:rsid w:val="006B5A3E"/>
    <w:rsid w:val="006C1614"/>
    <w:rsid w:val="007201AA"/>
    <w:rsid w:val="007549F1"/>
    <w:rsid w:val="00762384"/>
    <w:rsid w:val="00767D31"/>
    <w:rsid w:val="007768D6"/>
    <w:rsid w:val="007A0874"/>
    <w:rsid w:val="007C7E98"/>
    <w:rsid w:val="007F11DC"/>
    <w:rsid w:val="00810021"/>
    <w:rsid w:val="00830A6B"/>
    <w:rsid w:val="0084149D"/>
    <w:rsid w:val="008858BC"/>
    <w:rsid w:val="008953F7"/>
    <w:rsid w:val="00897020"/>
    <w:rsid w:val="008B0BCE"/>
    <w:rsid w:val="008D521E"/>
    <w:rsid w:val="008E3189"/>
    <w:rsid w:val="009355A9"/>
    <w:rsid w:val="0095389C"/>
    <w:rsid w:val="00964A17"/>
    <w:rsid w:val="00967C42"/>
    <w:rsid w:val="00971008"/>
    <w:rsid w:val="009911B0"/>
    <w:rsid w:val="009918AB"/>
    <w:rsid w:val="009A53EB"/>
    <w:rsid w:val="009C688C"/>
    <w:rsid w:val="009D347D"/>
    <w:rsid w:val="00A108C9"/>
    <w:rsid w:val="00A36EEF"/>
    <w:rsid w:val="00A65C6F"/>
    <w:rsid w:val="00AF2D05"/>
    <w:rsid w:val="00B10FCE"/>
    <w:rsid w:val="00B3574C"/>
    <w:rsid w:val="00B60DF0"/>
    <w:rsid w:val="00B741FE"/>
    <w:rsid w:val="00B81E9B"/>
    <w:rsid w:val="00B8682A"/>
    <w:rsid w:val="00B95CA5"/>
    <w:rsid w:val="00BA46DC"/>
    <w:rsid w:val="00BB4AFF"/>
    <w:rsid w:val="00BC68E2"/>
    <w:rsid w:val="00BF5985"/>
    <w:rsid w:val="00C421D6"/>
    <w:rsid w:val="00C4368A"/>
    <w:rsid w:val="00C66E76"/>
    <w:rsid w:val="00C760F7"/>
    <w:rsid w:val="00C96807"/>
    <w:rsid w:val="00CA3859"/>
    <w:rsid w:val="00D0612E"/>
    <w:rsid w:val="00D11388"/>
    <w:rsid w:val="00D52858"/>
    <w:rsid w:val="00D674C9"/>
    <w:rsid w:val="00D802D0"/>
    <w:rsid w:val="00D914A8"/>
    <w:rsid w:val="00DB5625"/>
    <w:rsid w:val="00E467D2"/>
    <w:rsid w:val="00E57DC8"/>
    <w:rsid w:val="00E631A3"/>
    <w:rsid w:val="00E65F71"/>
    <w:rsid w:val="00E760A2"/>
    <w:rsid w:val="00E772A4"/>
    <w:rsid w:val="00E77AD4"/>
    <w:rsid w:val="00EA009A"/>
    <w:rsid w:val="00EA2506"/>
    <w:rsid w:val="00EB6026"/>
    <w:rsid w:val="00EE21D9"/>
    <w:rsid w:val="00EE73F8"/>
    <w:rsid w:val="00F02086"/>
    <w:rsid w:val="00F3119C"/>
    <w:rsid w:val="00FA7C07"/>
    <w:rsid w:val="00FE3AC3"/>
    <w:rsid w:val="00FE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58643E1"/>
  <w15:chartTrackingRefBased/>
  <w15:docId w15:val="{B1F65561-95BD-416A-91AD-6C5340F1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rsid w:val="006B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885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858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50992-E8A1-4267-84AE-6AB0F6F3EA5F}">
  <ds:schemaRefs>
    <ds:schemaRef ds:uri="http://schemas.openxmlformats.org/officeDocument/2006/bibliography"/>
  </ds:schemaRefs>
</ds:datastoreItem>
</file>